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5" w:type="dxa"/>
        <w:tblInd w:w="4560" w:type="dxa"/>
        <w:tblLook w:val="01E0" w:firstRow="1" w:lastRow="1" w:firstColumn="1" w:lastColumn="1" w:noHBand="0" w:noVBand="0"/>
      </w:tblPr>
      <w:tblGrid>
        <w:gridCol w:w="9865"/>
      </w:tblGrid>
      <w:tr w:rsidR="00EB2A08" w:rsidRPr="002A5B97" w14:paraId="7B60483F" w14:textId="77777777" w:rsidTr="009B5055">
        <w:trPr>
          <w:trHeight w:val="319"/>
        </w:trPr>
        <w:tc>
          <w:tcPr>
            <w:tcW w:w="9865" w:type="dxa"/>
          </w:tcPr>
          <w:p w14:paraId="7B60483E" w14:textId="77777777" w:rsidR="00EB2A08" w:rsidRPr="009B5055" w:rsidRDefault="00EB2A08" w:rsidP="006F1E40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bookmarkStart w:id="0" w:name="_GoBack"/>
            <w:bookmarkEnd w:id="0"/>
            <w:proofErr w:type="spellStart"/>
            <w:r w:rsidRPr="009B5055">
              <w:rPr>
                <w:rFonts w:ascii="Tahoma" w:hAnsi="Tahoma" w:cs="Tahoma"/>
                <w:sz w:val="20"/>
                <w:szCs w:val="20"/>
              </w:rPr>
              <w:t>Приложение</w:t>
            </w:r>
            <w:proofErr w:type="spellEnd"/>
            <w:r w:rsidRPr="009B5055">
              <w:rPr>
                <w:rFonts w:ascii="Tahoma" w:hAnsi="Tahoma" w:cs="Tahoma"/>
                <w:sz w:val="20"/>
                <w:szCs w:val="20"/>
              </w:rPr>
              <w:t xml:space="preserve"> №</w:t>
            </w: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 xml:space="preserve"> 5</w:t>
            </w:r>
          </w:p>
        </w:tc>
      </w:tr>
      <w:tr w:rsidR="00EB2A08" w:rsidRPr="002A5B97" w14:paraId="7B604841" w14:textId="77777777" w:rsidTr="009B5055">
        <w:trPr>
          <w:trHeight w:val="424"/>
        </w:trPr>
        <w:tc>
          <w:tcPr>
            <w:tcW w:w="9865" w:type="dxa"/>
          </w:tcPr>
          <w:p w14:paraId="7B604840" w14:textId="0FCDA5EA" w:rsidR="00EB2A08" w:rsidRPr="009B5055" w:rsidRDefault="00EB2A08" w:rsidP="00C558A5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 xml:space="preserve">к </w:t>
            </w:r>
            <w:r w:rsidR="00C558A5" w:rsidRPr="009B5055">
              <w:rPr>
                <w:rFonts w:ascii="Tahoma" w:hAnsi="Tahoma" w:cs="Tahoma"/>
                <w:sz w:val="20"/>
                <w:szCs w:val="20"/>
                <w:lang w:val="ru-RU"/>
              </w:rPr>
              <w:t xml:space="preserve">контракту </w:t>
            </w: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№ __________</w:t>
            </w:r>
          </w:p>
        </w:tc>
      </w:tr>
      <w:tr w:rsidR="00EB2A08" w:rsidRPr="002A5B97" w14:paraId="7B604843" w14:textId="77777777" w:rsidTr="009B5055">
        <w:trPr>
          <w:trHeight w:val="201"/>
        </w:trPr>
        <w:tc>
          <w:tcPr>
            <w:tcW w:w="9865" w:type="dxa"/>
          </w:tcPr>
          <w:p w14:paraId="7B604842" w14:textId="77777777" w:rsidR="00EB2A08" w:rsidRPr="009B5055" w:rsidRDefault="00EB2A08" w:rsidP="006F1E40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9B5055">
              <w:rPr>
                <w:rFonts w:ascii="Tahoma" w:hAnsi="Tahoma" w:cs="Tahoma"/>
                <w:sz w:val="20"/>
                <w:szCs w:val="20"/>
              </w:rPr>
              <w:t>от</w:t>
            </w:r>
            <w:proofErr w:type="spellEnd"/>
            <w:r w:rsidRPr="009B5055">
              <w:rPr>
                <w:rFonts w:ascii="Tahoma" w:hAnsi="Tahoma" w:cs="Tahoma"/>
                <w:sz w:val="20"/>
                <w:szCs w:val="20"/>
              </w:rPr>
              <w:t xml:space="preserve"> «__________» _________________________20_______г.</w:t>
            </w:r>
          </w:p>
        </w:tc>
      </w:tr>
    </w:tbl>
    <w:p w14:paraId="7B604844" w14:textId="77777777" w:rsidR="00EB2A08" w:rsidRPr="009B5055" w:rsidRDefault="00EB2A08" w:rsidP="003D43A2">
      <w:pPr>
        <w:pStyle w:val="2"/>
        <w:jc w:val="right"/>
        <w:rPr>
          <w:rFonts w:ascii="Tahoma" w:hAnsi="Tahoma" w:cs="Tahoma"/>
        </w:rPr>
      </w:pPr>
    </w:p>
    <w:p w14:paraId="7B604845" w14:textId="77777777" w:rsidR="00EB2A08" w:rsidRPr="009B5055" w:rsidRDefault="00EB2A08" w:rsidP="003D43A2">
      <w:pPr>
        <w:pStyle w:val="2"/>
        <w:jc w:val="right"/>
        <w:rPr>
          <w:rFonts w:ascii="Tahoma" w:hAnsi="Tahoma" w:cs="Tahoma"/>
        </w:rPr>
      </w:pPr>
    </w:p>
    <w:p w14:paraId="7B604846" w14:textId="77777777" w:rsidR="008905E9" w:rsidRPr="009B5055" w:rsidRDefault="008905E9" w:rsidP="008905E9">
      <w:pPr>
        <w:pStyle w:val="ConsPlusNonformat"/>
        <w:jc w:val="center"/>
        <w:rPr>
          <w:rFonts w:ascii="Tahoma" w:hAnsi="Tahoma" w:cs="Tahoma"/>
          <w:b/>
        </w:rPr>
      </w:pPr>
      <w:r w:rsidRPr="009B5055">
        <w:rPr>
          <w:rFonts w:ascii="Tahoma" w:hAnsi="Tahoma" w:cs="Tahoma"/>
          <w:b/>
        </w:rPr>
        <w:t>СВЕДЕНИЯ</w:t>
      </w:r>
    </w:p>
    <w:p w14:paraId="7B604847" w14:textId="77777777" w:rsidR="008905E9" w:rsidRPr="009B5055" w:rsidRDefault="008905E9" w:rsidP="008905E9">
      <w:pPr>
        <w:pStyle w:val="ConsPlusNonformat"/>
        <w:jc w:val="center"/>
        <w:rPr>
          <w:rFonts w:ascii="Tahoma" w:hAnsi="Tahoma" w:cs="Tahoma"/>
          <w:b/>
        </w:rPr>
      </w:pPr>
      <w:r w:rsidRPr="009B5055">
        <w:rPr>
          <w:rFonts w:ascii="Tahoma" w:hAnsi="Tahoma" w:cs="Tahoma"/>
          <w:b/>
        </w:rPr>
        <w:t>о приборах учета (узлах учета) и местах отбора проб горячей воды</w:t>
      </w:r>
    </w:p>
    <w:p w14:paraId="7B604848" w14:textId="77777777" w:rsidR="00EB2A08" w:rsidRPr="009B5055" w:rsidRDefault="00EB2A08" w:rsidP="00BB16E5">
      <w:pPr>
        <w:pStyle w:val="2"/>
        <w:jc w:val="left"/>
        <w:rPr>
          <w:rFonts w:ascii="Tahoma" w:hAnsi="Tahoma" w:cs="Tahoma"/>
        </w:rPr>
      </w:pPr>
    </w:p>
    <w:p w14:paraId="7B604849" w14:textId="77777777" w:rsidR="00EB2A08" w:rsidRPr="009B5055" w:rsidRDefault="008905E9" w:rsidP="008905E9">
      <w:pPr>
        <w:pStyle w:val="ConsPlusNonformat"/>
        <w:numPr>
          <w:ilvl w:val="0"/>
          <w:numId w:val="2"/>
        </w:numPr>
        <w:jc w:val="center"/>
        <w:rPr>
          <w:rFonts w:ascii="Tahoma" w:hAnsi="Tahoma" w:cs="Tahoma"/>
          <w:b/>
        </w:rPr>
      </w:pPr>
      <w:r w:rsidRPr="009B5055">
        <w:rPr>
          <w:rFonts w:ascii="Tahoma" w:hAnsi="Tahoma" w:cs="Tahoma"/>
          <w:b/>
        </w:rPr>
        <w:t>Приборы учета (узлы учета) горячей воды</w:t>
      </w:r>
    </w:p>
    <w:p w14:paraId="7B60484A" w14:textId="77777777" w:rsidR="008905E9" w:rsidRPr="009B5055" w:rsidRDefault="008905E9" w:rsidP="00162573">
      <w:pPr>
        <w:pStyle w:val="2"/>
        <w:jc w:val="left"/>
        <w:rPr>
          <w:rFonts w:ascii="Tahoma" w:hAnsi="Tahoma" w:cs="Tahoma"/>
        </w:rPr>
      </w:pPr>
    </w:p>
    <w:tbl>
      <w:tblPr>
        <w:tblW w:w="12930" w:type="dxa"/>
        <w:tblInd w:w="1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2366"/>
        <w:gridCol w:w="2127"/>
        <w:gridCol w:w="1559"/>
        <w:gridCol w:w="1843"/>
        <w:gridCol w:w="1305"/>
        <w:gridCol w:w="1305"/>
        <w:gridCol w:w="1446"/>
      </w:tblGrid>
      <w:tr w:rsidR="008905E9" w:rsidRPr="009B5055" w14:paraId="7B604853" w14:textId="77777777" w:rsidTr="008905E9">
        <w:trPr>
          <w:trHeight w:val="478"/>
        </w:trPr>
        <w:tc>
          <w:tcPr>
            <w:tcW w:w="979" w:type="dxa"/>
            <w:vMerge w:val="restart"/>
          </w:tcPr>
          <w:p w14:paraId="7B60484B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B5055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2366" w:type="dxa"/>
            <w:vMerge w:val="restart"/>
          </w:tcPr>
          <w:p w14:paraId="7B60484C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Показания приборов учета на начло подачи горячей воды</w:t>
            </w:r>
          </w:p>
        </w:tc>
        <w:tc>
          <w:tcPr>
            <w:tcW w:w="2127" w:type="dxa"/>
            <w:vMerge w:val="restart"/>
          </w:tcPr>
          <w:p w14:paraId="7B60484D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Дата опломбиров</w:t>
            </w: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а</w:t>
            </w: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ния</w:t>
            </w:r>
          </w:p>
        </w:tc>
        <w:tc>
          <w:tcPr>
            <w:tcW w:w="1559" w:type="dxa"/>
            <w:vMerge w:val="restart"/>
          </w:tcPr>
          <w:p w14:paraId="7B60484E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Дата очере</w:t>
            </w: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д</w:t>
            </w: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ной поверки</w:t>
            </w:r>
          </w:p>
        </w:tc>
        <w:tc>
          <w:tcPr>
            <w:tcW w:w="1843" w:type="dxa"/>
            <w:vMerge w:val="restart"/>
          </w:tcPr>
          <w:p w14:paraId="7B60484F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Место распол</w:t>
            </w: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о</w:t>
            </w: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жения прибора учета (узла уч</w:t>
            </w: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е</w:t>
            </w: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та)</w:t>
            </w:r>
          </w:p>
        </w:tc>
        <w:tc>
          <w:tcPr>
            <w:tcW w:w="1305" w:type="dxa"/>
            <w:vMerge w:val="restart"/>
          </w:tcPr>
          <w:p w14:paraId="7B604850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Диаметр водопр</w:t>
            </w: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о</w:t>
            </w: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водной с</w:t>
            </w: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е</w:t>
            </w: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ти (</w:t>
            </w:r>
            <w:proofErr w:type="spellStart"/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мил</w:t>
            </w: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и</w:t>
            </w: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метров</w:t>
            </w:r>
            <w:proofErr w:type="spellEnd"/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)</w:t>
            </w:r>
          </w:p>
        </w:tc>
        <w:tc>
          <w:tcPr>
            <w:tcW w:w="1305" w:type="dxa"/>
            <w:vMerge w:val="restart"/>
          </w:tcPr>
          <w:p w14:paraId="7B604851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 xml:space="preserve">Марка и </w:t>
            </w:r>
            <w:proofErr w:type="spellStart"/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заводсеой</w:t>
            </w:r>
            <w:proofErr w:type="spellEnd"/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 xml:space="preserve"> номер пр</w:t>
            </w: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и</w:t>
            </w: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бора учета</w:t>
            </w:r>
          </w:p>
        </w:tc>
        <w:tc>
          <w:tcPr>
            <w:tcW w:w="1446" w:type="dxa"/>
            <w:vMerge w:val="restart"/>
          </w:tcPr>
          <w:p w14:paraId="7B604852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Количество листов пр</w:t>
            </w: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и</w:t>
            </w: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 xml:space="preserve">лагаемого технического </w:t>
            </w:r>
            <w:proofErr w:type="spellStart"/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паспопрта</w:t>
            </w:r>
            <w:proofErr w:type="spellEnd"/>
          </w:p>
        </w:tc>
      </w:tr>
      <w:tr w:rsidR="008905E9" w:rsidRPr="009B5055" w14:paraId="7B60485C" w14:textId="77777777" w:rsidTr="008905E9">
        <w:trPr>
          <w:trHeight w:val="731"/>
        </w:trPr>
        <w:tc>
          <w:tcPr>
            <w:tcW w:w="979" w:type="dxa"/>
            <w:vMerge/>
          </w:tcPr>
          <w:p w14:paraId="7B604854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  <w:vMerge/>
          </w:tcPr>
          <w:p w14:paraId="7B604855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vMerge/>
          </w:tcPr>
          <w:p w14:paraId="7B604856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</w:tcPr>
          <w:p w14:paraId="7B604857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</w:tcPr>
          <w:p w14:paraId="7B604858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14:paraId="7B604859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14:paraId="7B60485A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  <w:vMerge/>
          </w:tcPr>
          <w:p w14:paraId="7B60485B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8905E9" w:rsidRPr="009B5055" w14:paraId="7B604865" w14:textId="77777777" w:rsidTr="008905E9">
        <w:trPr>
          <w:trHeight w:val="471"/>
        </w:trPr>
        <w:tc>
          <w:tcPr>
            <w:tcW w:w="979" w:type="dxa"/>
          </w:tcPr>
          <w:p w14:paraId="7B60485D" w14:textId="77777777" w:rsidR="008905E9" w:rsidRPr="009B5055" w:rsidRDefault="008905E9" w:rsidP="008905E9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</w:tcPr>
          <w:p w14:paraId="7B60485E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14:paraId="7B60485F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14:paraId="7B604860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14:paraId="7B604861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14:paraId="7B604862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14:paraId="7B604863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</w:tcPr>
          <w:p w14:paraId="7B604864" w14:textId="77777777" w:rsidR="008905E9" w:rsidRPr="009B5055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8905E9" w:rsidRPr="009B5055" w14:paraId="7B60486E" w14:textId="77777777" w:rsidTr="008905E9">
        <w:trPr>
          <w:trHeight w:val="471"/>
        </w:trPr>
        <w:tc>
          <w:tcPr>
            <w:tcW w:w="979" w:type="dxa"/>
          </w:tcPr>
          <w:p w14:paraId="7B604866" w14:textId="77777777" w:rsidR="008905E9" w:rsidRPr="009B5055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</w:tcPr>
          <w:p w14:paraId="7B604867" w14:textId="77777777" w:rsidR="008905E9" w:rsidRPr="009B5055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14:paraId="7B604868" w14:textId="77777777" w:rsidR="008905E9" w:rsidRPr="009B5055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14:paraId="7B604869" w14:textId="77777777" w:rsidR="008905E9" w:rsidRPr="009B5055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14:paraId="7B60486A" w14:textId="77777777" w:rsidR="008905E9" w:rsidRPr="009B5055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14:paraId="7B60486B" w14:textId="77777777" w:rsidR="008905E9" w:rsidRPr="009B5055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14:paraId="7B60486C" w14:textId="77777777" w:rsidR="008905E9" w:rsidRPr="009B5055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</w:tcPr>
          <w:p w14:paraId="7B60486D" w14:textId="77777777" w:rsidR="008905E9" w:rsidRPr="009B5055" w:rsidRDefault="008905E9" w:rsidP="00C64B17">
            <w:pPr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</w:tbl>
    <w:p w14:paraId="7B60486F" w14:textId="77777777" w:rsidR="00EB2A08" w:rsidRPr="009B5055" w:rsidRDefault="00EB2A08" w:rsidP="003D43A2">
      <w:pPr>
        <w:pStyle w:val="1"/>
        <w:rPr>
          <w:rFonts w:ascii="Tahoma" w:hAnsi="Tahoma" w:cs="Tahoma"/>
          <w:b w:val="0"/>
          <w:snapToGrid w:val="0"/>
          <w:sz w:val="20"/>
        </w:rPr>
      </w:pPr>
    </w:p>
    <w:p w14:paraId="7B604870" w14:textId="77777777" w:rsidR="00EB2A08" w:rsidRPr="009B5055" w:rsidRDefault="008905E9" w:rsidP="008905E9">
      <w:pPr>
        <w:pStyle w:val="ConsPlusNonformat"/>
        <w:numPr>
          <w:ilvl w:val="0"/>
          <w:numId w:val="2"/>
        </w:numPr>
        <w:jc w:val="center"/>
        <w:rPr>
          <w:rFonts w:ascii="Tahoma" w:hAnsi="Tahoma" w:cs="Tahoma"/>
          <w:b/>
        </w:rPr>
      </w:pPr>
      <w:r w:rsidRPr="009B5055">
        <w:rPr>
          <w:rFonts w:ascii="Tahoma" w:hAnsi="Tahoma" w:cs="Tahoma"/>
          <w:b/>
        </w:rPr>
        <w:t>Места отбора проб горячей воды</w:t>
      </w:r>
    </w:p>
    <w:p w14:paraId="7B604871" w14:textId="77777777" w:rsidR="008905E9" w:rsidRPr="009B5055" w:rsidRDefault="008905E9" w:rsidP="008905E9">
      <w:pPr>
        <w:pStyle w:val="ConsPlusNonformat"/>
        <w:ind w:left="720"/>
        <w:rPr>
          <w:rFonts w:ascii="Tahoma" w:hAnsi="Tahoma" w:cs="Tahoma"/>
          <w:b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4536"/>
        <w:gridCol w:w="7512"/>
      </w:tblGrid>
      <w:tr w:rsidR="008905E9" w:rsidRPr="002A5B97" w14:paraId="7B604875" w14:textId="77777777" w:rsidTr="008905E9">
        <w:tc>
          <w:tcPr>
            <w:tcW w:w="993" w:type="dxa"/>
          </w:tcPr>
          <w:p w14:paraId="7B604872" w14:textId="77777777" w:rsidR="008905E9" w:rsidRPr="009B5055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9B5055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4536" w:type="dxa"/>
          </w:tcPr>
          <w:p w14:paraId="7B604873" w14:textId="77777777" w:rsidR="008905E9" w:rsidRPr="009B5055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9B5055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Место отбора проб</w:t>
            </w:r>
          </w:p>
        </w:tc>
        <w:tc>
          <w:tcPr>
            <w:tcW w:w="7512" w:type="dxa"/>
          </w:tcPr>
          <w:p w14:paraId="7B604874" w14:textId="77777777" w:rsidR="008905E9" w:rsidRPr="009B5055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9B5055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Характеристика места отбора проб</w:t>
            </w:r>
          </w:p>
        </w:tc>
      </w:tr>
      <w:tr w:rsidR="008905E9" w:rsidRPr="002A5B97" w14:paraId="7B604879" w14:textId="77777777" w:rsidTr="008905E9">
        <w:tc>
          <w:tcPr>
            <w:tcW w:w="993" w:type="dxa"/>
          </w:tcPr>
          <w:p w14:paraId="7B604876" w14:textId="77777777" w:rsidR="008905E9" w:rsidRPr="009B5055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</w:tcPr>
          <w:p w14:paraId="7B604877" w14:textId="77777777" w:rsidR="008905E9" w:rsidRPr="009B5055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7512" w:type="dxa"/>
          </w:tcPr>
          <w:p w14:paraId="7B604878" w14:textId="77777777" w:rsidR="008905E9" w:rsidRPr="009B5055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</w:tc>
      </w:tr>
    </w:tbl>
    <w:p w14:paraId="7B60487A" w14:textId="77777777" w:rsidR="008905E9" w:rsidRPr="009B5055" w:rsidRDefault="008905E9" w:rsidP="008905E9">
      <w:pPr>
        <w:pStyle w:val="ConsPlusNonformat"/>
        <w:ind w:left="1134"/>
        <w:rPr>
          <w:rFonts w:ascii="Tahoma" w:eastAsia="Times New Roman" w:hAnsi="Tahoma" w:cs="Tahoma"/>
          <w:lang w:eastAsia="en-US"/>
        </w:rPr>
      </w:pPr>
    </w:p>
    <w:p w14:paraId="7B60487B" w14:textId="77777777" w:rsidR="008905E9" w:rsidRPr="009B5055" w:rsidRDefault="008905E9" w:rsidP="008905E9">
      <w:pPr>
        <w:pStyle w:val="ConsPlusNonformat"/>
        <w:ind w:left="1134"/>
        <w:rPr>
          <w:rFonts w:ascii="Tahoma" w:eastAsia="Times New Roman" w:hAnsi="Tahoma" w:cs="Tahoma"/>
          <w:lang w:eastAsia="en-US"/>
        </w:rPr>
      </w:pPr>
      <w:r w:rsidRPr="009B5055">
        <w:rPr>
          <w:rFonts w:ascii="Tahoma" w:eastAsia="Times New Roman" w:hAnsi="Tahoma" w:cs="Tahoma"/>
          <w:lang w:eastAsia="en-US"/>
        </w:rPr>
        <w:t xml:space="preserve">                    Примечание.  Схема  расположения  средств  измерения и мест отбора проб горячей воды прилагается.</w:t>
      </w:r>
    </w:p>
    <w:p w14:paraId="7B60487C" w14:textId="77777777" w:rsidR="008905E9" w:rsidRPr="009B5055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tbl>
      <w:tblPr>
        <w:tblpPr w:leftFromText="180" w:rightFromText="180" w:vertAnchor="text" w:horzAnchor="margin" w:tblpXSpec="center" w:tblpY="-44"/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8905E9" w:rsidRPr="002A5B97" w14:paraId="7B60487F" w14:textId="77777777" w:rsidTr="008905E9">
        <w:trPr>
          <w:trHeight w:val="196"/>
        </w:trPr>
        <w:tc>
          <w:tcPr>
            <w:tcW w:w="5220" w:type="dxa"/>
            <w:shd w:val="clear" w:color="auto" w:fill="F3F3F3"/>
          </w:tcPr>
          <w:p w14:paraId="7B60487D" w14:textId="77777777" w:rsidR="008905E9" w:rsidRPr="009B5055" w:rsidRDefault="008905E9" w:rsidP="008905E9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9B5055">
              <w:rPr>
                <w:rFonts w:ascii="Tahoma" w:hAnsi="Tahoma" w:cs="Tahoma"/>
                <w:b/>
                <w:sz w:val="20"/>
                <w:szCs w:val="20"/>
                <w:lang w:val="ru-RU"/>
              </w:rPr>
              <w:t>Организация, осуществляющая горячее вод</w:t>
            </w:r>
            <w:r w:rsidRPr="009B5055">
              <w:rPr>
                <w:rFonts w:ascii="Tahoma" w:hAnsi="Tahoma" w:cs="Tahoma"/>
                <w:b/>
                <w:sz w:val="20"/>
                <w:szCs w:val="20"/>
                <w:lang w:val="ru-RU"/>
              </w:rPr>
              <w:t>о</w:t>
            </w:r>
            <w:r w:rsidRPr="009B5055">
              <w:rPr>
                <w:rFonts w:ascii="Tahoma" w:hAnsi="Tahoma" w:cs="Tahoma"/>
                <w:b/>
                <w:sz w:val="20"/>
                <w:szCs w:val="20"/>
                <w:lang w:val="ru-RU"/>
              </w:rPr>
              <w:t>снабжение:</w:t>
            </w:r>
          </w:p>
        </w:tc>
        <w:tc>
          <w:tcPr>
            <w:tcW w:w="4956" w:type="dxa"/>
            <w:shd w:val="clear" w:color="auto" w:fill="F3F3F3"/>
          </w:tcPr>
          <w:p w14:paraId="7B60487E" w14:textId="77777777" w:rsidR="008905E9" w:rsidRPr="009B5055" w:rsidRDefault="008905E9" w:rsidP="008905E9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9B5055">
              <w:rPr>
                <w:rFonts w:ascii="Tahoma" w:hAnsi="Tahoma" w:cs="Tahoma"/>
                <w:b/>
                <w:sz w:val="20"/>
                <w:szCs w:val="20"/>
                <w:lang w:val="ru-RU"/>
              </w:rPr>
              <w:t>Абонент:</w:t>
            </w:r>
          </w:p>
        </w:tc>
      </w:tr>
      <w:tr w:rsidR="008905E9" w:rsidRPr="002A5B97" w14:paraId="7B604882" w14:textId="77777777" w:rsidTr="008905E9">
        <w:trPr>
          <w:cantSplit/>
          <w:trHeight w:val="511"/>
        </w:trPr>
        <w:tc>
          <w:tcPr>
            <w:tcW w:w="5220" w:type="dxa"/>
          </w:tcPr>
          <w:p w14:paraId="7B604880" w14:textId="77777777" w:rsidR="008905E9" w:rsidRPr="009B5055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__________________ (должность уполномоченного лица)</w:t>
            </w:r>
          </w:p>
        </w:tc>
        <w:tc>
          <w:tcPr>
            <w:tcW w:w="4956" w:type="dxa"/>
          </w:tcPr>
          <w:p w14:paraId="7B604881" w14:textId="77777777" w:rsidR="008905E9" w:rsidRPr="009B5055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________________(должность уполномоченного лица)</w:t>
            </w:r>
          </w:p>
        </w:tc>
      </w:tr>
      <w:tr w:rsidR="008905E9" w:rsidRPr="002A5B97" w14:paraId="7B604887" w14:textId="77777777" w:rsidTr="008905E9">
        <w:trPr>
          <w:cantSplit/>
          <w:trHeight w:val="421"/>
        </w:trPr>
        <w:tc>
          <w:tcPr>
            <w:tcW w:w="5220" w:type="dxa"/>
          </w:tcPr>
          <w:p w14:paraId="7B604883" w14:textId="77777777" w:rsidR="008905E9" w:rsidRPr="009B5055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lastRenderedPageBreak/>
              <w:t>Дата подписания «____» ______________ 20__ года</w:t>
            </w:r>
          </w:p>
          <w:p w14:paraId="7B604884" w14:textId="77777777" w:rsidR="008905E9" w:rsidRPr="009B5055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__________________ /__________________/</w:t>
            </w:r>
          </w:p>
        </w:tc>
        <w:tc>
          <w:tcPr>
            <w:tcW w:w="4956" w:type="dxa"/>
          </w:tcPr>
          <w:p w14:paraId="7B604885" w14:textId="77777777" w:rsidR="008905E9" w:rsidRPr="009B5055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Дата подписания «____» ___________ 20__ года</w:t>
            </w:r>
          </w:p>
          <w:p w14:paraId="7B604886" w14:textId="77777777" w:rsidR="008905E9" w:rsidRPr="009B5055" w:rsidRDefault="008905E9" w:rsidP="008905E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9B5055">
              <w:rPr>
                <w:rFonts w:ascii="Tahoma" w:hAnsi="Tahoma" w:cs="Tahoma"/>
                <w:sz w:val="20"/>
                <w:szCs w:val="20"/>
                <w:lang w:val="ru-RU"/>
              </w:rPr>
              <w:t>_________________ /__________________/</w:t>
            </w:r>
          </w:p>
        </w:tc>
      </w:tr>
    </w:tbl>
    <w:p w14:paraId="7B604888" w14:textId="77777777" w:rsidR="008905E9" w:rsidRPr="009B5055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14:paraId="7B604889" w14:textId="77777777" w:rsidR="008905E9" w:rsidRPr="009B5055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14:paraId="7B60488A" w14:textId="77777777" w:rsidR="008905E9" w:rsidRPr="009B5055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14:paraId="7B60488B" w14:textId="77777777" w:rsidR="008905E9" w:rsidRPr="009B5055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14:paraId="7B60488C" w14:textId="77777777" w:rsidR="008905E9" w:rsidRPr="009B5055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sectPr w:rsidR="008905E9" w:rsidRPr="009B5055" w:rsidSect="002D7328">
      <w:pgSz w:w="16838" w:h="11906" w:orient="landscape"/>
      <w:pgMar w:top="992" w:right="1134" w:bottom="851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E40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58A60EB9"/>
    <w:multiLevelType w:val="hybridMultilevel"/>
    <w:tmpl w:val="88384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Напарьин Вадим Михайлович">
    <w15:presenceInfo w15:providerId="AD" w15:userId="S-1-5-21-2955499624-3617334754-1486548448-653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efaultTabStop w:val="720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D61"/>
    <w:rsid w:val="00050F23"/>
    <w:rsid w:val="00064A2D"/>
    <w:rsid w:val="00090008"/>
    <w:rsid w:val="000B5490"/>
    <w:rsid w:val="000F4097"/>
    <w:rsid w:val="00162573"/>
    <w:rsid w:val="00226BE6"/>
    <w:rsid w:val="002A5B97"/>
    <w:rsid w:val="002B455B"/>
    <w:rsid w:val="002D7328"/>
    <w:rsid w:val="002F4DFF"/>
    <w:rsid w:val="00333408"/>
    <w:rsid w:val="00341D8E"/>
    <w:rsid w:val="00387916"/>
    <w:rsid w:val="003958E0"/>
    <w:rsid w:val="003C60B6"/>
    <w:rsid w:val="003D43A2"/>
    <w:rsid w:val="003E0F30"/>
    <w:rsid w:val="0041192E"/>
    <w:rsid w:val="00437B4D"/>
    <w:rsid w:val="00567D19"/>
    <w:rsid w:val="005A135E"/>
    <w:rsid w:val="006136C7"/>
    <w:rsid w:val="00634832"/>
    <w:rsid w:val="00682926"/>
    <w:rsid w:val="006B4EF4"/>
    <w:rsid w:val="006F1E40"/>
    <w:rsid w:val="00710858"/>
    <w:rsid w:val="0075396A"/>
    <w:rsid w:val="008905E9"/>
    <w:rsid w:val="008B6800"/>
    <w:rsid w:val="008F1358"/>
    <w:rsid w:val="009427C9"/>
    <w:rsid w:val="00951DE1"/>
    <w:rsid w:val="00962865"/>
    <w:rsid w:val="0097219E"/>
    <w:rsid w:val="009A52AE"/>
    <w:rsid w:val="009A731C"/>
    <w:rsid w:val="009B5055"/>
    <w:rsid w:val="009E08FE"/>
    <w:rsid w:val="00AC27EF"/>
    <w:rsid w:val="00B20AD8"/>
    <w:rsid w:val="00B522F5"/>
    <w:rsid w:val="00BB16E5"/>
    <w:rsid w:val="00C04D92"/>
    <w:rsid w:val="00C35713"/>
    <w:rsid w:val="00C41089"/>
    <w:rsid w:val="00C558A5"/>
    <w:rsid w:val="00C64B17"/>
    <w:rsid w:val="00CB5CF0"/>
    <w:rsid w:val="00CE764C"/>
    <w:rsid w:val="00CF74ED"/>
    <w:rsid w:val="00D7519E"/>
    <w:rsid w:val="00D91B98"/>
    <w:rsid w:val="00DF334D"/>
    <w:rsid w:val="00E11D70"/>
    <w:rsid w:val="00E16508"/>
    <w:rsid w:val="00E20D61"/>
    <w:rsid w:val="00E328DE"/>
    <w:rsid w:val="00EB2A08"/>
    <w:rsid w:val="00EB5796"/>
    <w:rsid w:val="00F43DA2"/>
    <w:rsid w:val="00F66066"/>
    <w:rsid w:val="00FC27AE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6048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List Number" w:locked="1" w:semiHidden="0" w:uiPriority="0" w:unhideWhenUsed="0"/>
    <w:lsdException w:name="List Bullet 2" w:locked="1" w:semiHidden="0" w:uiPriority="0" w:unhideWhenUsed="0"/>
    <w:lsdException w:name="List Number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List Continue" w:locked="1" w:semiHidden="0" w:uiPriority="0" w:unhideWhenUsed="0"/>
    <w:lsdException w:name="List Continue 2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D43A2"/>
    <w:pPr>
      <w:keepNext/>
      <w:spacing w:after="0" w:line="240" w:lineRule="auto"/>
      <w:outlineLvl w:val="0"/>
    </w:pPr>
    <w:rPr>
      <w:rFonts w:ascii="Times New Roman" w:eastAsia="Times New Roman" w:hAnsi="Times New Roman"/>
      <w:b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C60B6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styleId="2">
    <w:name w:val="Body Text 2"/>
    <w:basedOn w:val="a"/>
    <w:link w:val="20"/>
    <w:uiPriority w:val="99"/>
    <w:rsid w:val="003D43A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3C60B6"/>
    <w:rPr>
      <w:rFonts w:cs="Times New Roman"/>
      <w:sz w:val="24"/>
      <w:szCs w:val="24"/>
      <w:lang w:val="en-US" w:eastAsia="en-US"/>
    </w:rPr>
  </w:style>
  <w:style w:type="table" w:styleId="a3">
    <w:name w:val="Table Grid"/>
    <w:basedOn w:val="a1"/>
    <w:uiPriority w:val="99"/>
    <w:rsid w:val="000F40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FC27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C60B6"/>
    <w:rPr>
      <w:rFonts w:ascii="Times New Roman" w:hAnsi="Times New Roman" w:cs="Times New Roman"/>
      <w:sz w:val="2"/>
      <w:lang w:val="en-US" w:eastAsia="en-US"/>
    </w:rPr>
  </w:style>
  <w:style w:type="paragraph" w:customStyle="1" w:styleId="ConsPlusNonformat">
    <w:name w:val="ConsPlusNonformat"/>
    <w:uiPriority w:val="99"/>
    <w:rsid w:val="008905E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Revision"/>
    <w:hidden/>
    <w:uiPriority w:val="99"/>
    <w:semiHidden/>
    <w:rsid w:val="002A5B97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" w:locked="1" w:semiHidden="0" w:uiPriority="0" w:unhideWhenUsed="0"/>
    <w:lsdException w:name="List Number" w:locked="1" w:semiHidden="0" w:uiPriority="0" w:unhideWhenUsed="0"/>
    <w:lsdException w:name="List Bullet 2" w:locked="1" w:semiHidden="0" w:uiPriority="0" w:unhideWhenUsed="0"/>
    <w:lsdException w:name="List Number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List Continue" w:locked="1" w:semiHidden="0" w:uiPriority="0" w:unhideWhenUsed="0"/>
    <w:lsdException w:name="List Continue 2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D43A2"/>
    <w:pPr>
      <w:keepNext/>
      <w:spacing w:after="0" w:line="240" w:lineRule="auto"/>
      <w:outlineLvl w:val="0"/>
    </w:pPr>
    <w:rPr>
      <w:rFonts w:ascii="Times New Roman" w:eastAsia="Times New Roman" w:hAnsi="Times New Roman"/>
      <w:b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C60B6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styleId="2">
    <w:name w:val="Body Text 2"/>
    <w:basedOn w:val="a"/>
    <w:link w:val="20"/>
    <w:uiPriority w:val="99"/>
    <w:rsid w:val="003D43A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3C60B6"/>
    <w:rPr>
      <w:rFonts w:cs="Times New Roman"/>
      <w:sz w:val="24"/>
      <w:szCs w:val="24"/>
      <w:lang w:val="en-US" w:eastAsia="en-US"/>
    </w:rPr>
  </w:style>
  <w:style w:type="table" w:styleId="a3">
    <w:name w:val="Table Grid"/>
    <w:basedOn w:val="a1"/>
    <w:uiPriority w:val="99"/>
    <w:rsid w:val="000F40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FC27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C60B6"/>
    <w:rPr>
      <w:rFonts w:ascii="Times New Roman" w:hAnsi="Times New Roman" w:cs="Times New Roman"/>
      <w:sz w:val="2"/>
      <w:lang w:val="en-US" w:eastAsia="en-US"/>
    </w:rPr>
  </w:style>
  <w:style w:type="paragraph" w:customStyle="1" w:styleId="ConsPlusNonformat">
    <w:name w:val="ConsPlusNonformat"/>
    <w:uiPriority w:val="99"/>
    <w:rsid w:val="008905E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Revision"/>
    <w:hidden/>
    <w:uiPriority w:val="99"/>
    <w:semiHidden/>
    <w:rsid w:val="002A5B9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03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59140B-BC7B-4EF1-A4C5-8338B1A6B1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07D9F-7857-4E9D-B0E3-48DDF6E5D04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67E2298-10D9-4969-9D45-D710A166A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IES-HOLDING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RudichLA</dc:creator>
  <cp:lastModifiedBy>Петров Павел Андреевич</cp:lastModifiedBy>
  <cp:revision>6</cp:revision>
  <cp:lastPrinted>2010-12-15T12:04:00Z</cp:lastPrinted>
  <dcterms:created xsi:type="dcterms:W3CDTF">2015-11-24T12:03:00Z</dcterms:created>
  <dcterms:modified xsi:type="dcterms:W3CDTF">2015-12-21T11:12:00Z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