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C1E" w:rsidRPr="004F1C1E" w:rsidRDefault="004F1C1E" w:rsidP="004F1C1E">
      <w:pPr>
        <w:rPr>
          <w:vanish/>
        </w:rPr>
      </w:pPr>
    </w:p>
    <w:tbl>
      <w:tblPr>
        <w:tblpPr w:leftFromText="180" w:rightFromText="180" w:vertAnchor="text" w:horzAnchor="page" w:tblpX="8696" w:tblpY="-765"/>
        <w:tblW w:w="6487" w:type="dxa"/>
        <w:tblLook w:val="01E0" w:firstRow="1" w:lastRow="1" w:firstColumn="1" w:lastColumn="1" w:noHBand="0" w:noVBand="0"/>
      </w:tblPr>
      <w:tblGrid>
        <w:gridCol w:w="6487"/>
      </w:tblGrid>
      <w:tr w:rsidR="00022E03" w:rsidRPr="001320CE" w:rsidTr="00D43F50">
        <w:trPr>
          <w:trHeight w:val="319"/>
        </w:trPr>
        <w:tc>
          <w:tcPr>
            <w:tcW w:w="6487" w:type="dxa"/>
          </w:tcPr>
          <w:p w:rsidR="00022E03" w:rsidRPr="001320CE" w:rsidRDefault="00022E03" w:rsidP="000D29F9">
            <w:pPr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Приложение № </w:t>
            </w:r>
            <w:r w:rsidR="000D29F9">
              <w:rPr>
                <w:rFonts w:ascii="Tahoma" w:hAnsi="Tahoma" w:cs="Tahoma"/>
              </w:rPr>
              <w:t>6</w:t>
            </w:r>
            <w:r w:rsidRPr="001320CE">
              <w:rPr>
                <w:rFonts w:ascii="Tahoma" w:hAnsi="Tahoma" w:cs="Tahoma"/>
              </w:rPr>
              <w:t xml:space="preserve"> </w:t>
            </w:r>
          </w:p>
        </w:tc>
      </w:tr>
      <w:tr w:rsidR="00022E03" w:rsidRPr="001320CE" w:rsidTr="00D43F50">
        <w:trPr>
          <w:trHeight w:val="424"/>
        </w:trPr>
        <w:tc>
          <w:tcPr>
            <w:tcW w:w="6487" w:type="dxa"/>
          </w:tcPr>
          <w:p w:rsidR="00022E03" w:rsidRPr="001320CE" w:rsidRDefault="00022E03" w:rsidP="00550BA5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>к Договору теплоснабжения</w:t>
            </w:r>
            <w:bookmarkStart w:id="0" w:name="_GoBack"/>
            <w:bookmarkEnd w:id="0"/>
          </w:p>
        </w:tc>
      </w:tr>
      <w:tr w:rsidR="00022E03" w:rsidRPr="001320CE" w:rsidTr="00D43F50">
        <w:trPr>
          <w:trHeight w:val="201"/>
        </w:trPr>
        <w:tc>
          <w:tcPr>
            <w:tcW w:w="6487" w:type="dxa"/>
          </w:tcPr>
          <w:p w:rsidR="00022E03" w:rsidRPr="001320CE" w:rsidRDefault="008E1553" w:rsidP="008E155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>№______</w:t>
            </w:r>
            <w:r w:rsidR="00022E03" w:rsidRPr="001320CE">
              <w:rPr>
                <w:rFonts w:ascii="Tahoma" w:hAnsi="Tahoma" w:cs="Tahoma"/>
              </w:rPr>
              <w:t>от «_______» _____________20_______г.</w:t>
            </w:r>
          </w:p>
        </w:tc>
      </w:tr>
    </w:tbl>
    <w:p w:rsidR="000433E9" w:rsidRPr="00D43F50" w:rsidRDefault="000433E9" w:rsidP="00503194">
      <w:pPr>
        <w:rPr>
          <w:rFonts w:ascii="Tahoma" w:hAnsi="Tahoma" w:cs="Tahoma"/>
          <w:b/>
        </w:rPr>
      </w:pPr>
      <w:r w:rsidRPr="00D43F50">
        <w:rPr>
          <w:rFonts w:ascii="Tahoma" w:hAnsi="Tahoma" w:cs="Tahoma"/>
        </w:rPr>
        <w:t xml:space="preserve">                                                </w:t>
      </w:r>
      <w:r w:rsidRPr="00D43F50">
        <w:rPr>
          <w:rFonts w:ascii="Tahoma" w:hAnsi="Tahoma" w:cs="Tahoma"/>
          <w:b/>
        </w:rPr>
        <w:t xml:space="preserve">                                                                               </w:t>
      </w:r>
    </w:p>
    <w:p w:rsidR="000433E9" w:rsidRPr="00D43F50" w:rsidRDefault="000433E9" w:rsidP="00503194">
      <w:pPr>
        <w:jc w:val="center"/>
        <w:rPr>
          <w:rFonts w:ascii="Tahoma" w:hAnsi="Tahoma" w:cs="Tahoma"/>
        </w:rPr>
      </w:pPr>
    </w:p>
    <w:p w:rsidR="000433E9" w:rsidRPr="00D43F50" w:rsidRDefault="000433E9" w:rsidP="00C52402">
      <w:pPr>
        <w:jc w:val="center"/>
        <w:rPr>
          <w:rFonts w:ascii="Tahoma" w:hAnsi="Tahoma" w:cs="Tahoma"/>
          <w:b/>
        </w:rPr>
      </w:pPr>
      <w:r w:rsidRPr="00D43F50">
        <w:rPr>
          <w:rFonts w:ascii="Tahoma" w:hAnsi="Tahoma" w:cs="Tahoma"/>
          <w:b/>
        </w:rPr>
        <w:t xml:space="preserve">РАСЧЕТ ПОТЕРЬ ТЕПЛОВОЙ ЭНЕРГИИ В ТЕПЛОВЫХ СЕТЯХ ПОТРЕБИТЕЛЯ </w:t>
      </w:r>
    </w:p>
    <w:p w:rsidR="000433E9" w:rsidRPr="00D43F50" w:rsidRDefault="000433E9" w:rsidP="00C52402">
      <w:pPr>
        <w:jc w:val="center"/>
        <w:rPr>
          <w:rFonts w:ascii="Tahoma" w:hAnsi="Tahoma" w:cs="Tahoma"/>
        </w:rPr>
      </w:pPr>
    </w:p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>Расчетные часовые потери тепловой энергии через изоляцию трубопроводов и с нормативной утечкой в тепловых сетях Потребителя.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r w:rsidRPr="00D43F50">
        <w:rPr>
          <w:rFonts w:ascii="Tahoma" w:hAnsi="Tahoma" w:cs="Tahoma"/>
        </w:rPr>
        <w:t>Наименование источника тепловой энергии:</w:t>
      </w:r>
    </w:p>
    <w:p w:rsidR="000433E9" w:rsidRPr="00D43F50" w:rsidRDefault="000433E9" w:rsidP="006C42FF">
      <w:pPr>
        <w:rPr>
          <w:rFonts w:ascii="Tahoma" w:hAnsi="Tahoma" w:cs="Tahoma"/>
        </w:rPr>
      </w:pPr>
    </w:p>
    <w:tbl>
      <w:tblPr>
        <w:tblW w:w="1590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22"/>
        <w:gridCol w:w="641"/>
        <w:gridCol w:w="709"/>
        <w:gridCol w:w="425"/>
        <w:gridCol w:w="709"/>
        <w:gridCol w:w="567"/>
        <w:gridCol w:w="1134"/>
        <w:gridCol w:w="425"/>
        <w:gridCol w:w="425"/>
        <w:gridCol w:w="851"/>
        <w:gridCol w:w="567"/>
        <w:gridCol w:w="850"/>
        <w:gridCol w:w="426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00DC6" w:rsidRPr="00022E03" w:rsidTr="00EC545A">
        <w:trPr>
          <w:cantSplit/>
          <w:trHeight w:val="21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№ участка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участка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точки подключения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Адрес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тепловых сетей,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внутренних систем теплопотребляющих установок,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Способ прокладки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Год прокладки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C9400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Расположение сети относительно прибора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Теплоизоляционный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C545A">
              <w:rPr>
                <w:rFonts w:ascii="Tahoma" w:hAnsi="Tahoma" w:cs="Tahoma"/>
                <w:sz w:val="18"/>
                <w:szCs w:val="18"/>
              </w:rPr>
              <w:t>D</w:t>
            </w:r>
            <w:r w:rsidR="00EC545A">
              <w:rPr>
                <w:rFonts w:ascii="Tahoma" w:hAnsi="Tahoma" w:cs="Tahoma"/>
                <w:sz w:val="18"/>
                <w:szCs w:val="18"/>
                <w:vertAlign w:val="subscript"/>
              </w:rPr>
              <w:t>у</w:t>
            </w:r>
            <w:proofErr w:type="spellEnd"/>
            <w:r w:rsidRPr="00EC545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EC545A">
              <w:rPr>
                <w:rFonts w:ascii="Tahoma" w:hAnsi="Tahoma" w:cs="Tahoma"/>
                <w:sz w:val="18"/>
                <w:szCs w:val="18"/>
              </w:rPr>
              <w:t>м</w:t>
            </w:r>
            <w:r w:rsidRPr="00EC545A">
              <w:rPr>
                <w:rFonts w:ascii="Tahoma" w:hAnsi="Tahoma" w:cs="Tahoma"/>
                <w:sz w:val="18"/>
                <w:szCs w:val="18"/>
              </w:rPr>
              <w:t>м (</w:t>
            </w:r>
            <w:r w:rsidR="00293935" w:rsidRPr="00EC545A">
              <w:rPr>
                <w:rFonts w:ascii="Tahoma" w:hAnsi="Tahoma" w:cs="Tahoma"/>
                <w:sz w:val="18"/>
                <w:szCs w:val="18"/>
              </w:rPr>
              <w:t xml:space="preserve">условный </w:t>
            </w:r>
            <w:r w:rsidRPr="00EC545A">
              <w:rPr>
                <w:rFonts w:ascii="Tahoma" w:hAnsi="Tahoma" w:cs="Tahoma"/>
                <w:sz w:val="18"/>
                <w:szCs w:val="18"/>
              </w:rPr>
              <w:t>диаметр трубопровода</w:t>
            </w:r>
            <w:r w:rsidR="00256E7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L, м (длина участка)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β (поправочный коэффициент)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.1, Гкал/ч</w:t>
            </w:r>
            <w:r w:rsidRPr="00D43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Примечания</w:t>
            </w:r>
            <w:r w:rsidRPr="00EC545A">
              <w:rPr>
                <w:rStyle w:val="ad"/>
                <w:rFonts w:ascii="Tahoma" w:hAnsi="Tahoma" w:cs="Tahoma"/>
                <w:sz w:val="18"/>
                <w:szCs w:val="18"/>
              </w:rPr>
              <w:footnoteReference w:id="1"/>
            </w: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 xml:space="preserve">где: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r w:rsidRPr="00D43F50">
        <w:rPr>
          <w:rFonts w:ascii="Tahoma" w:hAnsi="Tahoma" w:cs="Tahoma"/>
          <w:vertAlign w:val="subscript"/>
        </w:rPr>
        <w:t xml:space="preserve">.,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надз.1,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надз.2,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 xml:space="preserve">1, 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>2</w:t>
      </w:r>
      <w:r w:rsidRPr="00D43F50"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D43F50">
          <w:rPr>
            <w:rFonts w:ascii="Tahoma" w:hAnsi="Tahoma" w:cs="Tahoma"/>
          </w:rPr>
          <w:t>1 м</w:t>
        </w:r>
      </w:smartTag>
      <w:r w:rsidRPr="00D43F50"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D43F50">
        <w:rPr>
          <w:rFonts w:ascii="Tahoma" w:hAnsi="Tahoma" w:cs="Tahoma"/>
        </w:rPr>
        <w:sym w:font="Symbol" w:char="F0D7"/>
      </w:r>
      <w:r w:rsidRPr="00D43F50">
        <w:rPr>
          <w:rFonts w:ascii="Tahoma" w:hAnsi="Tahoma" w:cs="Tahoma"/>
        </w:rPr>
        <w:t>ч),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proofErr w:type="spellStart"/>
      <w:proofErr w:type="gram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proofErr w:type="gramEnd"/>
      <w:r w:rsidRPr="00D43F50">
        <w:rPr>
          <w:rFonts w:ascii="Tahoma" w:hAnsi="Tahoma" w:cs="Tahoma"/>
        </w:rPr>
        <w:t>,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надз.2,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.2</w:t>
      </w:r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утечки</w:t>
      </w:r>
      <w:proofErr w:type="spellEnd"/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общ</w:t>
      </w:r>
      <w:proofErr w:type="spellEnd"/>
      <w:r w:rsidRPr="00D43F50">
        <w:rPr>
          <w:rFonts w:ascii="Tahoma" w:hAnsi="Tahoma" w:cs="Tahoma"/>
          <w:vertAlign w:val="subscript"/>
        </w:rPr>
        <w:t>.,</w:t>
      </w:r>
      <w:r w:rsidRPr="00D43F50"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:rsidR="000433E9" w:rsidRPr="00D43F50" w:rsidRDefault="000433E9" w:rsidP="0075665E">
      <w:pPr>
        <w:spacing w:before="240" w:after="120"/>
        <w:jc w:val="center"/>
        <w:rPr>
          <w:rFonts w:ascii="Tahoma" w:hAnsi="Tahoma" w:cs="Tahoma"/>
        </w:rPr>
      </w:pPr>
      <w:r w:rsidRPr="00D43F50">
        <w:rPr>
          <w:rFonts w:ascii="Tahoma" w:hAnsi="Tahoma" w:cs="Tahoma"/>
        </w:rPr>
        <w:t>ПОДПИСИ СТОРОН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ПОТРЕБИТЕЛЬ</w:t>
            </w:r>
          </w:p>
        </w:tc>
      </w:tr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</w:tr>
    </w:tbl>
    <w:p w:rsidR="000433E9" w:rsidRPr="00D43F50" w:rsidRDefault="000433E9" w:rsidP="0075665E">
      <w:pPr>
        <w:jc w:val="center"/>
        <w:rPr>
          <w:rFonts w:ascii="Tahoma" w:hAnsi="Tahoma" w:cs="Tahoma"/>
          <w:bCs/>
        </w:rPr>
      </w:pPr>
      <w:r w:rsidRPr="00D43F50">
        <w:rPr>
          <w:rFonts w:ascii="Tahoma" w:hAnsi="Tahoma" w:cs="Tahoma"/>
        </w:rPr>
        <w:t xml:space="preserve">М.П. </w:t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  <w:t xml:space="preserve">            М.П.</w:t>
      </w:r>
    </w:p>
    <w:sectPr w:rsidR="000433E9" w:rsidRPr="00D43F50" w:rsidSect="00EC545A">
      <w:headerReference w:type="default" r:id="rId10"/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2B5" w:rsidRDefault="001D12B5" w:rsidP="00B6796C">
      <w:r>
        <w:separator/>
      </w:r>
    </w:p>
  </w:endnote>
  <w:endnote w:type="continuationSeparator" w:id="0">
    <w:p w:rsidR="001D12B5" w:rsidRDefault="001D12B5" w:rsidP="00B6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2B5" w:rsidRDefault="001D12B5" w:rsidP="00B6796C">
      <w:r>
        <w:separator/>
      </w:r>
    </w:p>
  </w:footnote>
  <w:footnote w:type="continuationSeparator" w:id="0">
    <w:p w:rsidR="001D12B5" w:rsidRDefault="001D12B5" w:rsidP="00B6796C">
      <w:r>
        <w:continuationSeparator/>
      </w:r>
    </w:p>
  </w:footnote>
  <w:footnote w:id="1">
    <w:p w:rsidR="0089750B" w:rsidRDefault="0089750B">
      <w:pPr>
        <w:pStyle w:val="ab"/>
      </w:pPr>
      <w:r>
        <w:rPr>
          <w:rStyle w:val="ad"/>
        </w:rPr>
        <w:footnoteRef/>
      </w:r>
      <w:r>
        <w:t xml:space="preserve"> </w:t>
      </w:r>
      <w:r w:rsidRPr="0089750B"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E9" w:rsidRDefault="000433E9">
    <w:pPr>
      <w:pStyle w:val="a5"/>
    </w:pPr>
  </w:p>
  <w:p w:rsidR="000433E9" w:rsidRDefault="000433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94"/>
    <w:rsid w:val="00021C66"/>
    <w:rsid w:val="00022E03"/>
    <w:rsid w:val="0004276B"/>
    <w:rsid w:val="000433E9"/>
    <w:rsid w:val="00090F26"/>
    <w:rsid w:val="000C5FD4"/>
    <w:rsid w:val="000C6BEF"/>
    <w:rsid w:val="000D29F9"/>
    <w:rsid w:val="000D77F9"/>
    <w:rsid w:val="00124FDA"/>
    <w:rsid w:val="001377F3"/>
    <w:rsid w:val="00143393"/>
    <w:rsid w:val="001759D6"/>
    <w:rsid w:val="00195E54"/>
    <w:rsid w:val="001B4565"/>
    <w:rsid w:val="001D12B5"/>
    <w:rsid w:val="001F34C4"/>
    <w:rsid w:val="00207D77"/>
    <w:rsid w:val="00226F51"/>
    <w:rsid w:val="00256E72"/>
    <w:rsid w:val="00293935"/>
    <w:rsid w:val="002D1CBA"/>
    <w:rsid w:val="002D7D6E"/>
    <w:rsid w:val="002F5313"/>
    <w:rsid w:val="003007E2"/>
    <w:rsid w:val="00323419"/>
    <w:rsid w:val="00324893"/>
    <w:rsid w:val="0035622D"/>
    <w:rsid w:val="003E612A"/>
    <w:rsid w:val="00425889"/>
    <w:rsid w:val="00441D49"/>
    <w:rsid w:val="0044497A"/>
    <w:rsid w:val="00455891"/>
    <w:rsid w:val="004A460B"/>
    <w:rsid w:val="004C0B2A"/>
    <w:rsid w:val="004F1C1E"/>
    <w:rsid w:val="00503194"/>
    <w:rsid w:val="00506B2D"/>
    <w:rsid w:val="00550BA5"/>
    <w:rsid w:val="00594487"/>
    <w:rsid w:val="005B7EC2"/>
    <w:rsid w:val="0063180F"/>
    <w:rsid w:val="00644D43"/>
    <w:rsid w:val="00644EEB"/>
    <w:rsid w:val="00664F86"/>
    <w:rsid w:val="00677EB4"/>
    <w:rsid w:val="006C42FF"/>
    <w:rsid w:val="0075665E"/>
    <w:rsid w:val="007C4662"/>
    <w:rsid w:val="007E0078"/>
    <w:rsid w:val="00811695"/>
    <w:rsid w:val="008156EA"/>
    <w:rsid w:val="00826EA5"/>
    <w:rsid w:val="00832DBB"/>
    <w:rsid w:val="0089750B"/>
    <w:rsid w:val="008A04D2"/>
    <w:rsid w:val="008B2B6C"/>
    <w:rsid w:val="008E1553"/>
    <w:rsid w:val="009014E6"/>
    <w:rsid w:val="00923BD9"/>
    <w:rsid w:val="009333C0"/>
    <w:rsid w:val="009951EE"/>
    <w:rsid w:val="009D2E92"/>
    <w:rsid w:val="009E0710"/>
    <w:rsid w:val="009F2D93"/>
    <w:rsid w:val="00A00DC6"/>
    <w:rsid w:val="00A83927"/>
    <w:rsid w:val="00A8632E"/>
    <w:rsid w:val="00AE5773"/>
    <w:rsid w:val="00B6796C"/>
    <w:rsid w:val="00BA2124"/>
    <w:rsid w:val="00BA4F5D"/>
    <w:rsid w:val="00C35787"/>
    <w:rsid w:val="00C36B0C"/>
    <w:rsid w:val="00C42023"/>
    <w:rsid w:val="00C42793"/>
    <w:rsid w:val="00C52402"/>
    <w:rsid w:val="00C86CAA"/>
    <w:rsid w:val="00C9400A"/>
    <w:rsid w:val="00CE7BFF"/>
    <w:rsid w:val="00CE7E75"/>
    <w:rsid w:val="00D43E3C"/>
    <w:rsid w:val="00D43F50"/>
    <w:rsid w:val="00DA3408"/>
    <w:rsid w:val="00DB0042"/>
    <w:rsid w:val="00DD2B4E"/>
    <w:rsid w:val="00DE26E6"/>
    <w:rsid w:val="00E33A8A"/>
    <w:rsid w:val="00E44EDE"/>
    <w:rsid w:val="00E50D45"/>
    <w:rsid w:val="00E539A5"/>
    <w:rsid w:val="00E703F8"/>
    <w:rsid w:val="00E76182"/>
    <w:rsid w:val="00EB22D7"/>
    <w:rsid w:val="00EC545A"/>
    <w:rsid w:val="00EC69B1"/>
    <w:rsid w:val="00EE432D"/>
    <w:rsid w:val="00F21C27"/>
    <w:rsid w:val="00F3627D"/>
    <w:rsid w:val="00F822F5"/>
    <w:rsid w:val="00F92E7A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FAAC032-EDB6-4DA8-83D8-0234179E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89750B"/>
  </w:style>
  <w:style w:type="character" w:customStyle="1" w:styleId="ac">
    <w:name w:val="Текст сноски Знак"/>
    <w:link w:val="ab"/>
    <w:uiPriority w:val="99"/>
    <w:semiHidden/>
    <w:rsid w:val="0089750B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8975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3E1C9-BF6B-4E68-BDB6-A9B1B38CCD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7BB42-73FB-4846-828B-EB8B0DA23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6EFC29-9242-4D44-B4AF-68E5C3E026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3A287A-16D7-4F86-A852-B310B970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 </vt:lpstr>
    </vt:vector>
  </TitlesOfParts>
  <Company>HP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subject/>
  <dc:creator>nshi003</dc:creator>
  <cp:keywords/>
  <dc:description/>
  <cp:lastModifiedBy>Варнаков Дмитрий Александрович</cp:lastModifiedBy>
  <cp:revision>11</cp:revision>
  <dcterms:created xsi:type="dcterms:W3CDTF">2019-08-19T07:58:00Z</dcterms:created>
  <dcterms:modified xsi:type="dcterms:W3CDTF">2019-12-11T10:30:00Z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