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:rsidTr="0030071E">
        <w:trPr>
          <w:trHeight w:val="304"/>
        </w:trPr>
        <w:tc>
          <w:tcPr>
            <w:tcW w:w="6379" w:type="dxa"/>
          </w:tcPr>
          <w:p w:rsidR="00840EEB" w:rsidRPr="003F0909" w:rsidRDefault="00840EEB" w:rsidP="00DF28B4">
            <w:pPr>
              <w:rPr>
                <w:rFonts w:cs="Tahoma"/>
              </w:rPr>
            </w:pPr>
            <w:bookmarkStart w:id="0" w:name="_GoBack"/>
            <w:bookmarkEnd w:id="0"/>
            <w:r w:rsidRPr="003F0909">
              <w:rPr>
                <w:rFonts w:cs="Tahoma"/>
              </w:rPr>
              <w:t>Приложение №</w:t>
            </w:r>
            <w:r w:rsidR="00DF28B4">
              <w:rPr>
                <w:rFonts w:cs="Tahoma"/>
              </w:rPr>
              <w:t>9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2A6164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 xml:space="preserve">к </w:t>
            </w:r>
            <w:r w:rsidR="00DF28B4">
              <w:rPr>
                <w:rFonts w:cs="Tahoma"/>
              </w:rPr>
              <w:t>Контракт</w:t>
            </w:r>
            <w:r w:rsidRPr="003F0909">
              <w:rPr>
                <w:rFonts w:cs="Tahoma"/>
              </w:rPr>
              <w:t>у теплоснабжения № _____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840EEB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4C0FED">
        <w:rPr>
          <w:rFonts w:cs="Tahoma"/>
          <w:b/>
        </w:rPr>
        <w:t>поставленн</w:t>
      </w:r>
      <w:r w:rsidR="002A6164">
        <w:rPr>
          <w:rFonts w:cs="Tahoma"/>
          <w:b/>
        </w:rPr>
        <w:t>ой тепловой энергии (мощности) и (или) теплоносителя</w:t>
      </w:r>
    </w:p>
    <w:p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</w:t>
      </w:r>
      <w:r w:rsidR="00DF28B4">
        <w:rPr>
          <w:rFonts w:cs="Tahoma"/>
          <w:lang w:val="ru-RU"/>
        </w:rPr>
        <w:t>Контракт</w:t>
      </w:r>
      <w:r w:rsidR="00E31A4D">
        <w:rPr>
          <w:rFonts w:cs="Tahoma"/>
          <w:lang w:val="ru-RU"/>
        </w:rPr>
        <w:t>у Потребит</w:t>
      </w:r>
      <w:r w:rsidR="00F308DA">
        <w:rPr>
          <w:rFonts w:cs="Tahoma"/>
          <w:lang w:val="ru-RU"/>
        </w:rPr>
        <w:t>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DF28B4">
        <w:rPr>
          <w:rFonts w:cs="Tahoma"/>
          <w:lang w:val="ru-RU"/>
        </w:rPr>
        <w:t>Контракт</w:t>
      </w:r>
      <w:r w:rsidR="0030071E">
        <w:rPr>
          <w:rFonts w:cs="Tahoma"/>
          <w:lang w:val="ru-RU"/>
        </w:rPr>
        <w:t xml:space="preserve">а), корректный номер счета или счета фактуры, период поставки </w:t>
      </w:r>
      <w:r w:rsidR="002A6164">
        <w:rPr>
          <w:rFonts w:cs="Tahoma"/>
          <w:lang w:val="ru-RU"/>
        </w:rPr>
        <w:t>тепловой энергии (мощности) и (или) теплоносителя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Потребителя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>, в отношении которых отсутствует спор с Потребителем об их наличии.</w:t>
      </w:r>
    </w:p>
    <w:p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</w:t>
      </w:r>
      <w:proofErr w:type="gramStart"/>
      <w:r w:rsidR="00B27F9A" w:rsidRPr="00B27F9A">
        <w:rPr>
          <w:rFonts w:cs="Tahoma"/>
          <w:lang w:val="ru-RU"/>
        </w:rPr>
        <w:t>платежа</w:t>
      </w:r>
      <w:proofErr w:type="gramEnd"/>
      <w:r w:rsidR="00B27F9A" w:rsidRPr="00B27F9A">
        <w:rPr>
          <w:rFonts w:cs="Tahoma"/>
          <w:lang w:val="ru-RU"/>
        </w:rPr>
        <w:t xml:space="preserve"> и сумма оплаты превышает стоимость </w:t>
      </w:r>
      <w:r w:rsidR="002A6164">
        <w:rPr>
          <w:rFonts w:cs="Tahoma"/>
          <w:lang w:val="ru-RU"/>
        </w:rPr>
        <w:t>тепловой энергии (мощности) и (или) теплоносителя</w:t>
      </w:r>
      <w:r w:rsidR="00B27F9A" w:rsidRPr="00B27F9A">
        <w:rPr>
          <w:rFonts w:cs="Tahoma"/>
          <w:lang w:val="ru-RU"/>
        </w:rPr>
        <w:t xml:space="preserve"> 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:rsidR="00840EEB" w:rsidRDefault="00E34F93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:rsidR="00543891" w:rsidRPr="00B22148" w:rsidRDefault="00543891" w:rsidP="00543891">
      <w:pPr>
        <w:rPr>
          <w:rFonts w:cs="Tahoma"/>
        </w:rPr>
      </w:pPr>
    </w:p>
    <w:p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:rsidR="00543891" w:rsidRDefault="00543891" w:rsidP="00543891">
      <w:pPr>
        <w:jc w:val="both"/>
        <w:rPr>
          <w:rFonts w:cs="Tahoma"/>
          <w:sz w:val="22"/>
        </w:rPr>
      </w:pPr>
    </w:p>
    <w:p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23FB4"/>
    <w:rsid w:val="0006328E"/>
    <w:rsid w:val="001D6220"/>
    <w:rsid w:val="00273CB2"/>
    <w:rsid w:val="002A6164"/>
    <w:rsid w:val="0030071E"/>
    <w:rsid w:val="003C0003"/>
    <w:rsid w:val="003D5A62"/>
    <w:rsid w:val="004223E8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DC5021"/>
    <w:rsid w:val="00DF28B4"/>
    <w:rsid w:val="00E31A4D"/>
    <w:rsid w:val="00E34F93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Варнаков Дмитрий Александрович</cp:lastModifiedBy>
  <cp:revision>6</cp:revision>
  <dcterms:created xsi:type="dcterms:W3CDTF">2019-10-03T14:30:00Z</dcterms:created>
  <dcterms:modified xsi:type="dcterms:W3CDTF">2019-12-11T10:09:00Z</dcterms:modified>
</cp:coreProperties>
</file>