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Форма № 2.8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 </w:t>
      </w:r>
      <w:r w:rsidR="008907B7">
        <w:rPr>
          <w:rFonts w:ascii="Arial" w:hAnsi="Arial" w:cs="Arial"/>
          <w:b/>
          <w:sz w:val="18"/>
          <w:szCs w:val="18"/>
          <w:lang w:val="ru-RU"/>
        </w:rPr>
        <w:t>за 2015</w:t>
      </w:r>
      <w:r w:rsidRPr="00D53F90">
        <w:rPr>
          <w:rFonts w:ascii="Arial" w:hAnsi="Arial" w:cs="Arial"/>
          <w:b/>
          <w:sz w:val="18"/>
          <w:szCs w:val="18"/>
          <w:lang w:val="ru-RU"/>
        </w:rPr>
        <w:t xml:space="preserve"> год ОП ОАО «ВКС» «Теплоэнерго» Юрьев-Польский</w:t>
      </w:r>
    </w:p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017EFF" w:rsidRDefault="00017EFF" w:rsidP="00017EFF">
      <w:pPr>
        <w:rPr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83"/>
      </w:tblGrid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выручка от регулируемого вида деятельности (тыс. рублей) с разбивкой по видам деятельности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8907B7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213 365,75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195D5D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95D5D">
              <w:rPr>
                <w:rFonts w:ascii="Courier New" w:hAnsi="Courier New" w:cs="Courier New"/>
                <w:sz w:val="18"/>
                <w:szCs w:val="18"/>
                <w:lang w:val="ru-RU"/>
              </w:rPr>
              <w:t>216 796,29</w:t>
            </w:r>
          </w:p>
        </w:tc>
      </w:tr>
      <w:tr w:rsidR="00017EFF" w:rsidTr="004F3182">
        <w:trPr>
          <w:trHeight w:val="10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расходы на покупаемую тепловую энергию (мощность), теплоноситель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8907B7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192,22</w:t>
            </w:r>
          </w:p>
        </w:tc>
      </w:tr>
      <w:tr w:rsidR="00017EFF" w:rsidRPr="008907B7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Газ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: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63 655,34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Цена:</w:t>
            </w:r>
            <w:r w:rsidR="008907B7" w:rsidRPr="008907B7">
              <w:rPr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5 021,48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руб./тыс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3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Объем:</w:t>
            </w:r>
            <w:r w:rsidR="008907B7" w:rsidRPr="008907B7">
              <w:rPr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12 676,61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тыс. м3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Стоимость доставки:</w:t>
            </w:r>
            <w:r w:rsidR="008907B7" w:rsidRPr="008907B7">
              <w:rPr>
                <w:lang w:val="ru-RU"/>
              </w:rPr>
              <w:t xml:space="preserve"> </w:t>
            </w:r>
            <w:r w:rsidR="008907B7">
              <w:rPr>
                <w:lang w:val="ru-RU"/>
              </w:rPr>
              <w:t xml:space="preserve">             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8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148,7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8</w:t>
            </w:r>
            <w:r w:rsidR="0000416C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Мазут:</w:t>
            </w:r>
            <w:r w:rsidR="008907B7" w:rsidRPr="008907B7">
              <w:rPr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8 471,46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уб.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Цена:</w:t>
            </w:r>
            <w:r w:rsidR="008907B7" w:rsidRPr="008907B7">
              <w:rPr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8 770,53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965,90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Уголь:</w:t>
            </w:r>
            <w:r w:rsidR="008907B7" w:rsidRPr="008907B7">
              <w:rPr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163,66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4F3182" w:rsidRDefault="004F3182" w:rsidP="004F3182">
            <w:pPr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3 389,91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48,28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Пеллеты</w:t>
            </w:r>
            <w:proofErr w:type="spellEnd"/>
            <w:r w:rsidRPr="004F3182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:</w:t>
            </w:r>
            <w:r w:rsidR="008907B7" w:rsidRPr="008907B7">
              <w:rPr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803,15</w:t>
            </w:r>
            <w:r w:rsidRPr="004F3182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4 866,81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4F3182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Объем:</w:t>
            </w:r>
            <w:r w:rsidR="008907B7" w:rsidRPr="00B7003D">
              <w:rPr>
                <w:lang w:val="ru-RU"/>
              </w:rPr>
              <w:t xml:space="preserve"> </w:t>
            </w:r>
            <w:r w:rsidR="008907B7" w:rsidRP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>165,03</w:t>
            </w:r>
            <w:r w:rsidR="008907B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657B46" w:rsidRDefault="00657B46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657B46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Резервный запас топлива мазут: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 xml:space="preserve"> </w:t>
            </w:r>
            <w:r w:rsidRPr="00657B46">
              <w:rPr>
                <w:rFonts w:ascii="Courier New" w:hAnsi="Courier New" w:cs="Courier New"/>
                <w:sz w:val="18"/>
                <w:szCs w:val="18"/>
                <w:lang w:val="ru-RU"/>
              </w:rPr>
              <w:t>850,74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  <w:p w:rsidR="00657B46" w:rsidRDefault="00657B46" w:rsidP="00657B4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Pr="00657B46">
              <w:rPr>
                <w:rFonts w:ascii="Courier New" w:hAnsi="Courier New" w:cs="Courier New"/>
                <w:sz w:val="18"/>
                <w:szCs w:val="18"/>
                <w:lang w:val="ru-RU"/>
              </w:rPr>
              <w:t>8 770,53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657B46" w:rsidRPr="00657B46" w:rsidRDefault="00657B46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Объем:</w:t>
            </w:r>
            <w:r w:rsidRPr="00657B46">
              <w:rPr>
                <w:lang w:val="ru-RU"/>
              </w:rPr>
              <w:t xml:space="preserve"> </w:t>
            </w:r>
            <w:r w:rsidRPr="00657B46">
              <w:rPr>
                <w:rFonts w:ascii="Courier New" w:hAnsi="Courier New" w:cs="Courier New"/>
                <w:sz w:val="18"/>
                <w:szCs w:val="18"/>
                <w:lang w:val="ru-RU"/>
              </w:rPr>
              <w:t>97,00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4F3182" w:rsidRDefault="004F31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6937C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C85C54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C85C54">
              <w:rPr>
                <w:rFonts w:ascii="Courier New" w:hAnsi="Courier New" w:cs="Courier New"/>
                <w:sz w:val="18"/>
                <w:szCs w:val="18"/>
                <w:lang w:val="ru-RU"/>
              </w:rPr>
              <w:t>13 422,52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8C35B9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="00C85C54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4,16 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руб./кВт/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.</w:t>
            </w:r>
          </w:p>
          <w:p w:rsidR="008C35B9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="00C85C54" w:rsidRPr="00C85C54">
              <w:rPr>
                <w:rFonts w:ascii="Courier New" w:hAnsi="Courier New" w:cs="Courier New"/>
                <w:sz w:val="18"/>
                <w:szCs w:val="18"/>
                <w:lang w:val="ru-RU"/>
              </w:rPr>
              <w:t>3 223,50</w:t>
            </w:r>
            <w:r w:rsidR="00C85C54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кВт/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.</w:t>
            </w:r>
          </w:p>
        </w:tc>
      </w:tr>
      <w:tr w:rsidR="00017EFF" w:rsidRPr="00C85C54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г) расходы на приобретение холодной воды, используемой в технологическом процессе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957,82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з) расходы на химические реагенты, используемые в технологическом процессе;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353,79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8C35B9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8C35B9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е)расходы на оплату труда и отчисления на социальные нужды основного производственного персонала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42 766,30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9E6E1E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к)расходы на оплату труда и отчисления на социальные нужды административно-управленческого персонала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2 340,53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9E6E1E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9E6E1E" w:rsidRDefault="009E6E1E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л) расходы на амортизацию основных производственных средств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FC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24 259,52</w:t>
            </w:r>
            <w:r w:rsidR="00FC2458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аренду имущества, используемого для осуществления регулируемого вида деятельности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FC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9 727,76</w:t>
            </w:r>
            <w:r w:rsidR="00FC2458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н) общепроизводственные расходы, в том числе отнесенные к ним расходы на текущий и капитальный ремонт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8 230,35 </w:t>
            </w:r>
            <w:r w:rsid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о) общехозяйственные расходы, в том числе отнесенные к ним расходы на текущий и капитальный ремонт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381F7A" w:rsidP="00E45A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381F7A">
              <w:rPr>
                <w:rFonts w:ascii="Courier New" w:hAnsi="Courier New" w:cs="Courier New"/>
                <w:sz w:val="18"/>
                <w:szCs w:val="18"/>
                <w:lang w:val="ru-RU"/>
              </w:rPr>
              <w:t>6</w:t>
            </w:r>
            <w:r w:rsid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 196,75 тыс</w:t>
            </w:r>
            <w:r w:rsid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45A18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45A18">
              <w:rPr>
                <w:rFonts w:ascii="Courier New" w:hAnsi="Courier New" w:cs="Courier New"/>
                <w:sz w:val="18"/>
                <w:szCs w:val="18"/>
                <w:lang w:val="ru-RU"/>
              </w:rPr>
              <w:t>6 540,20</w:t>
            </w:r>
            <w:r w:rsid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р) прочие расходы, которые подлежат отнесению на регулируемые виды деятельности в соответствии с законодательством Российской Федерации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C11F2C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C11F2C">
              <w:rPr>
                <w:rFonts w:ascii="Courier New" w:hAnsi="Courier New" w:cs="Courier New"/>
                <w:sz w:val="18"/>
                <w:szCs w:val="18"/>
                <w:lang w:val="ru-RU"/>
              </w:rPr>
              <w:t>24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Pr="00C11F2C">
              <w:rPr>
                <w:rFonts w:ascii="Courier New" w:hAnsi="Courier New" w:cs="Courier New"/>
                <w:sz w:val="18"/>
                <w:szCs w:val="18"/>
                <w:lang w:val="ru-RU"/>
              </w:rPr>
              <w:t>927</w:t>
            </w:r>
            <w:r w:rsidR="0017182F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005597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7254BA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17182F" w:rsidP="00F9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7182F">
              <w:rPr>
                <w:rFonts w:ascii="Courier New" w:hAnsi="Courier New" w:cs="Courier New"/>
                <w:sz w:val="18"/>
                <w:szCs w:val="18"/>
                <w:lang w:val="ru-RU"/>
              </w:rPr>
              <w:t>-13 031,19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F94D68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F94D68" w:rsidRDefault="0017182F" w:rsidP="00F9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7182F">
              <w:rPr>
                <w:rFonts w:ascii="Courier New" w:hAnsi="Courier New" w:cs="Courier New"/>
                <w:sz w:val="18"/>
                <w:szCs w:val="18"/>
                <w:lang w:val="ru-RU"/>
              </w:rPr>
              <w:t>6 454,00</w:t>
            </w:r>
            <w:r w:rsidR="00F94D68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 – капитальные вложения из прибыли на реализацию инвестиционной программы</w:t>
            </w:r>
          </w:p>
          <w:p w:rsidR="00F94D68" w:rsidRDefault="00F94D68" w:rsidP="00F9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17182F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7182F">
              <w:rPr>
                <w:rFonts w:ascii="Courier New" w:hAnsi="Courier New" w:cs="Courier New"/>
                <w:sz w:val="18"/>
                <w:szCs w:val="18"/>
                <w:lang w:val="ru-RU"/>
              </w:rPr>
              <w:t>82 623,56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валовая прибыль (убытки) от реализации товаров и оказания услуг по регулируемому виду деятельности (тыс. рублей)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17182F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17182F">
              <w:rPr>
                <w:rFonts w:ascii="Courier New" w:hAnsi="Courier New" w:cs="Courier New"/>
                <w:sz w:val="18"/>
                <w:szCs w:val="18"/>
                <w:lang w:val="ru-RU"/>
              </w:rPr>
              <w:t>-3 430,53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6937C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FE7A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E7AC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Размещена на портале </w:t>
            </w:r>
            <w:proofErr w:type="gramStart"/>
            <w:r w:rsidRPr="00FE7ACD">
              <w:rPr>
                <w:rFonts w:ascii="Courier New" w:hAnsi="Courier New" w:cs="Courier New"/>
                <w:sz w:val="18"/>
                <w:szCs w:val="18"/>
                <w:lang w:val="ru-RU"/>
              </w:rPr>
              <w:t>раскрытия информации сайта Департамента цен</w:t>
            </w:r>
            <w:proofErr w:type="gramEnd"/>
            <w:r w:rsidRPr="00FE7AC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и тарифов администрации Владимирской области</w:t>
            </w:r>
          </w:p>
        </w:tc>
      </w:tr>
      <w:tr w:rsidR="00017EFF" w:rsidRPr="00B52DCE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ACD">
              <w:rPr>
                <w:rFonts w:ascii="Arial" w:hAnsi="Arial" w:cs="Arial"/>
                <w:sz w:val="18"/>
                <w:szCs w:val="18"/>
                <w:lang w:val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5" w:rsidRDefault="00C11F2C" w:rsidP="00C11F2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C11F2C">
              <w:rPr>
                <w:rFonts w:ascii="Courier New" w:hAnsi="Courier New" w:cs="Courier New"/>
                <w:sz w:val="18"/>
                <w:szCs w:val="18"/>
                <w:lang w:val="ru-RU"/>
              </w:rPr>
              <w:t>64,16</w:t>
            </w:r>
          </w:p>
        </w:tc>
      </w:tr>
      <w:tr w:rsidR="00017EFF" w:rsidRPr="0094258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E7ACD">
              <w:rPr>
                <w:rFonts w:ascii="Arial" w:hAnsi="Arial" w:cs="Arial"/>
                <w:sz w:val="18"/>
                <w:szCs w:val="18"/>
                <w:lang w:val="ru-RU"/>
              </w:rPr>
              <w:t>тепловая нагрузка по договорам, заключенным в рамках осуществления регулируемых видов деятельности (Гкал/ч)</w:t>
            </w:r>
          </w:p>
          <w:p w:rsidR="00017EFF" w:rsidRPr="00FE7AC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B7003D" w:rsidRDefault="00B7003D" w:rsidP="003C5F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B7003D">
              <w:rPr>
                <w:rFonts w:ascii="Courier New" w:hAnsi="Courier New" w:cs="Courier New"/>
                <w:sz w:val="18"/>
                <w:szCs w:val="18"/>
                <w:lang w:val="ru-RU"/>
              </w:rPr>
              <w:t>35,10</w:t>
            </w:r>
          </w:p>
          <w:p w:rsidR="00FE1560" w:rsidRDefault="00FE15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50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101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,</w:t>
            </w: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7</w:t>
            </w: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50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0,</w:t>
            </w: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145</w:t>
            </w: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50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81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,</w:t>
            </w: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42</w:t>
            </w:r>
          </w:p>
        </w:tc>
      </w:tr>
      <w:tr w:rsidR="00017EFF" w:rsidRPr="0094258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39CC">
              <w:rPr>
                <w:rFonts w:ascii="Arial" w:hAnsi="Arial" w:cs="Arial"/>
                <w:sz w:val="18"/>
                <w:szCs w:val="18"/>
                <w:lang w:val="ru-RU"/>
              </w:rPr>
              <w:t>нормативы технологических потерь при передаче тепловой энергии, теплоносителя по тепловым сетям, утвержденных уполномоченным органом (Ккал/ч.мес.)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4" w:rsidRPr="00895A17" w:rsidRDefault="00213DA4" w:rsidP="00604411">
            <w:pPr>
              <w:ind w:firstLine="67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95A17">
              <w:rPr>
                <w:rFonts w:ascii="Courier New" w:hAnsi="Courier New" w:cs="Courier New"/>
                <w:sz w:val="18"/>
                <w:szCs w:val="18"/>
              </w:rPr>
              <w:t>2532</w:t>
            </w:r>
            <w:r w:rsidRPr="00895A17">
              <w:rPr>
                <w:rFonts w:ascii="Courier New" w:hAnsi="Courier New" w:cs="Courier New"/>
                <w:sz w:val="18"/>
                <w:szCs w:val="18"/>
                <w:lang w:val="ru-RU"/>
              </w:rPr>
              <w:t>,</w:t>
            </w:r>
            <w:r w:rsidRPr="00895A17">
              <w:rPr>
                <w:rFonts w:ascii="Courier New" w:hAnsi="Courier New" w:cs="Courier New"/>
                <w:sz w:val="18"/>
                <w:szCs w:val="18"/>
              </w:rPr>
              <w:t>561</w:t>
            </w:r>
            <w:r w:rsidRPr="00895A1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Ккал/ч</w:t>
            </w:r>
          </w:p>
          <w:p w:rsidR="00213DA4" w:rsidRPr="00604411" w:rsidRDefault="00604411" w:rsidP="00604411">
            <w:pPr>
              <w:ind w:firstLine="67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895A1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213DA4" w:rsidRPr="00895A17">
              <w:rPr>
                <w:rFonts w:ascii="Courier New" w:hAnsi="Courier New" w:cs="Courier New"/>
                <w:sz w:val="18"/>
                <w:szCs w:val="18"/>
              </w:rPr>
              <w:t>032280</w:t>
            </w:r>
            <w:r w:rsidR="00213DA4" w:rsidRPr="00895A17">
              <w:rPr>
                <w:rFonts w:ascii="Courier New" w:hAnsi="Courier New" w:cs="Courier New"/>
                <w:sz w:val="18"/>
                <w:szCs w:val="18"/>
                <w:lang w:val="ru-RU"/>
              </w:rPr>
              <w:t>,</w:t>
            </w:r>
            <w:r w:rsidR="00213DA4" w:rsidRPr="00895A17">
              <w:rPr>
                <w:rFonts w:ascii="Courier New" w:hAnsi="Courier New" w:cs="Courier New"/>
                <w:sz w:val="18"/>
                <w:szCs w:val="18"/>
              </w:rPr>
              <w:t>119</w:t>
            </w:r>
            <w:r w:rsidR="00213DA4" w:rsidRPr="00895A17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Ккал/</w:t>
            </w:r>
            <w:proofErr w:type="spellStart"/>
            <w:r w:rsidR="00213DA4" w:rsidRPr="00895A17">
              <w:rPr>
                <w:rFonts w:ascii="Courier New" w:hAnsi="Courier New" w:cs="Courier New"/>
                <w:sz w:val="18"/>
                <w:szCs w:val="18"/>
                <w:lang w:val="ru-RU"/>
              </w:rPr>
              <w:t>мес</w:t>
            </w:r>
            <w:proofErr w:type="spellEnd"/>
          </w:p>
          <w:p w:rsidR="00017EFF" w:rsidRDefault="00017EFF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фактический объем потерь при передаче тепловой энергии (тыс. 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50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16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,</w:t>
            </w: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2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основного производственного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151,0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административно-управленческого персонала (человек)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ru-RU"/>
              </w:rPr>
              <w:t>4,6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166,96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EE4073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EE4073">
              <w:rPr>
                <w:rFonts w:ascii="Courier New" w:hAnsi="Courier New" w:cs="Courier New"/>
                <w:sz w:val="18"/>
                <w:szCs w:val="18"/>
                <w:lang w:val="ru-RU"/>
              </w:rPr>
              <w:t>0,03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Default="005063BD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5063BD">
              <w:rPr>
                <w:rFonts w:ascii="Courier New" w:hAnsi="Courier New" w:cs="Courier New"/>
                <w:sz w:val="18"/>
                <w:szCs w:val="18"/>
                <w:lang w:val="ru-RU"/>
              </w:rPr>
              <w:t>0,35</w:t>
            </w:r>
          </w:p>
        </w:tc>
      </w:tr>
    </w:tbl>
    <w:p w:rsidR="00017EFF" w:rsidRDefault="00017EFF" w:rsidP="00017EFF">
      <w:pPr>
        <w:rPr>
          <w:lang w:val="ru-RU"/>
        </w:rPr>
      </w:pPr>
    </w:p>
    <w:p w:rsidR="00F3569D" w:rsidRDefault="00F3569D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F3569D" w:rsidRDefault="00F3569D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F3569D" w:rsidRDefault="00F3569D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F3569D" w:rsidRDefault="00F3569D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F3569D" w:rsidRDefault="00F3569D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8E7803" w:rsidRDefault="008E7803" w:rsidP="008E78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bookmarkStart w:id="0" w:name="Par331"/>
      <w:bookmarkStart w:id="1" w:name="_GoBack"/>
      <w:bookmarkEnd w:id="0"/>
      <w:bookmarkEnd w:id="1"/>
    </w:p>
    <w:p w:rsidR="008E7803" w:rsidRDefault="008E7803" w:rsidP="008E78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p w:rsidR="008E7803" w:rsidRDefault="008E7803" w:rsidP="008E78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p w:rsidR="008E7803" w:rsidRDefault="008E7803" w:rsidP="008E78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sectPr w:rsidR="008E7803" w:rsidSect="0056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64E"/>
    <w:multiLevelType w:val="hybridMultilevel"/>
    <w:tmpl w:val="B69E489C"/>
    <w:lvl w:ilvl="0" w:tplc="425AE5A0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0416C"/>
    <w:rsid w:val="00005597"/>
    <w:rsid w:val="00017EFF"/>
    <w:rsid w:val="000274DC"/>
    <w:rsid w:val="0008374E"/>
    <w:rsid w:val="000F4238"/>
    <w:rsid w:val="001335DD"/>
    <w:rsid w:val="0017182F"/>
    <w:rsid w:val="00195D5D"/>
    <w:rsid w:val="001F049B"/>
    <w:rsid w:val="00201276"/>
    <w:rsid w:val="00213DA4"/>
    <w:rsid w:val="00322986"/>
    <w:rsid w:val="00344443"/>
    <w:rsid w:val="00355CF0"/>
    <w:rsid w:val="00381F7A"/>
    <w:rsid w:val="003836AB"/>
    <w:rsid w:val="003938D4"/>
    <w:rsid w:val="0039664C"/>
    <w:rsid w:val="003C5F15"/>
    <w:rsid w:val="003D5886"/>
    <w:rsid w:val="004450C4"/>
    <w:rsid w:val="00465BDA"/>
    <w:rsid w:val="004B30D9"/>
    <w:rsid w:val="004C1126"/>
    <w:rsid w:val="004D2B4C"/>
    <w:rsid w:val="004E1CB9"/>
    <w:rsid w:val="004F3182"/>
    <w:rsid w:val="004F4607"/>
    <w:rsid w:val="004F7CC3"/>
    <w:rsid w:val="005063BD"/>
    <w:rsid w:val="005239CC"/>
    <w:rsid w:val="00553E2D"/>
    <w:rsid w:val="0056074E"/>
    <w:rsid w:val="0056183C"/>
    <w:rsid w:val="00592142"/>
    <w:rsid w:val="005A40D7"/>
    <w:rsid w:val="005B2D0A"/>
    <w:rsid w:val="00604411"/>
    <w:rsid w:val="00657B46"/>
    <w:rsid w:val="00673E4C"/>
    <w:rsid w:val="006827FE"/>
    <w:rsid w:val="00692805"/>
    <w:rsid w:val="006937C5"/>
    <w:rsid w:val="007254BA"/>
    <w:rsid w:val="007310B1"/>
    <w:rsid w:val="00733548"/>
    <w:rsid w:val="0077149E"/>
    <w:rsid w:val="00774CF0"/>
    <w:rsid w:val="007A2EAE"/>
    <w:rsid w:val="007D4F06"/>
    <w:rsid w:val="007E6444"/>
    <w:rsid w:val="00803B84"/>
    <w:rsid w:val="008116BA"/>
    <w:rsid w:val="0084267B"/>
    <w:rsid w:val="008907B7"/>
    <w:rsid w:val="00895A17"/>
    <w:rsid w:val="008C35B9"/>
    <w:rsid w:val="008D1113"/>
    <w:rsid w:val="008E7803"/>
    <w:rsid w:val="008F6E5D"/>
    <w:rsid w:val="0093345E"/>
    <w:rsid w:val="00935D80"/>
    <w:rsid w:val="00942585"/>
    <w:rsid w:val="00985887"/>
    <w:rsid w:val="009E6E1E"/>
    <w:rsid w:val="00A061E6"/>
    <w:rsid w:val="00AB3C74"/>
    <w:rsid w:val="00AC6A41"/>
    <w:rsid w:val="00B07B78"/>
    <w:rsid w:val="00B11E39"/>
    <w:rsid w:val="00B241BA"/>
    <w:rsid w:val="00B34179"/>
    <w:rsid w:val="00B52DCE"/>
    <w:rsid w:val="00B552A9"/>
    <w:rsid w:val="00B7003D"/>
    <w:rsid w:val="00BD78B7"/>
    <w:rsid w:val="00C11F2C"/>
    <w:rsid w:val="00C85C54"/>
    <w:rsid w:val="00C97EA6"/>
    <w:rsid w:val="00D173B1"/>
    <w:rsid w:val="00D23DE2"/>
    <w:rsid w:val="00D53F90"/>
    <w:rsid w:val="00DC7EA9"/>
    <w:rsid w:val="00E45A18"/>
    <w:rsid w:val="00E662E8"/>
    <w:rsid w:val="00EE1AA9"/>
    <w:rsid w:val="00EE4073"/>
    <w:rsid w:val="00F3569D"/>
    <w:rsid w:val="00F94D68"/>
    <w:rsid w:val="00FC2458"/>
    <w:rsid w:val="00FE1560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3</cp:revision>
  <cp:lastPrinted>2015-04-21T11:13:00Z</cp:lastPrinted>
  <dcterms:created xsi:type="dcterms:W3CDTF">2016-05-05T06:27:00Z</dcterms:created>
  <dcterms:modified xsi:type="dcterms:W3CDTF">2016-05-05T06:28:00Z</dcterms:modified>
</cp:coreProperties>
</file>